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2D5" w:rsidRPr="00EC5EB6" w:rsidRDefault="00F44CDA" w:rsidP="006F674D">
      <w:pPr>
        <w:spacing w:line="240" w:lineRule="auto"/>
        <w:jc w:val="center"/>
        <w:rPr>
          <w:rFonts w:ascii="Times New Roman" w:hAnsi="Times New Roman" w:cs="Times New Roman"/>
          <w:b/>
          <w:sz w:val="24"/>
          <w:szCs w:val="24"/>
        </w:rPr>
      </w:pPr>
      <w:bookmarkStart w:id="0" w:name="_GoBack"/>
      <w:bookmarkEnd w:id="0"/>
      <w:r w:rsidRPr="00EC5EB6">
        <w:rPr>
          <w:rFonts w:ascii="Times New Roman" w:hAnsi="Times New Roman" w:cs="Times New Roman"/>
          <w:b/>
          <w:sz w:val="24"/>
          <w:szCs w:val="24"/>
        </w:rPr>
        <w:t>Transition Guide: Annotated Table of Contents</w:t>
      </w:r>
    </w:p>
    <w:p w:rsidR="00F44CDA" w:rsidRPr="00EC5EB6" w:rsidRDefault="00F44CDA" w:rsidP="006F674D">
      <w:pPr>
        <w:spacing w:line="240" w:lineRule="auto"/>
        <w:jc w:val="center"/>
        <w:rPr>
          <w:rFonts w:ascii="Times New Roman" w:hAnsi="Times New Roman" w:cs="Times New Roman"/>
          <w:b/>
          <w:sz w:val="24"/>
          <w:szCs w:val="24"/>
        </w:rPr>
      </w:pPr>
      <w:r w:rsidRPr="00EC5EB6">
        <w:rPr>
          <w:rFonts w:ascii="Times New Roman" w:hAnsi="Times New Roman" w:cs="Times New Roman"/>
          <w:b/>
          <w:sz w:val="24"/>
          <w:szCs w:val="24"/>
        </w:rPr>
        <w:t>Essentials of Biostatistics for Public Health, 2</w:t>
      </w:r>
      <w:r w:rsidRPr="00EC5EB6">
        <w:rPr>
          <w:rFonts w:ascii="Times New Roman" w:hAnsi="Times New Roman" w:cs="Times New Roman"/>
          <w:b/>
          <w:sz w:val="24"/>
          <w:szCs w:val="24"/>
          <w:vertAlign w:val="superscript"/>
        </w:rPr>
        <w:t>nd</w:t>
      </w:r>
      <w:r w:rsidRPr="00EC5EB6">
        <w:rPr>
          <w:rFonts w:ascii="Times New Roman" w:hAnsi="Times New Roman" w:cs="Times New Roman"/>
          <w:b/>
          <w:sz w:val="24"/>
          <w:szCs w:val="24"/>
        </w:rPr>
        <w:t xml:space="preserve"> Edition</w:t>
      </w:r>
    </w:p>
    <w:p w:rsidR="00F44CDA" w:rsidRPr="00EC5EB6" w:rsidRDefault="00F44CDA" w:rsidP="006F674D">
      <w:pPr>
        <w:spacing w:line="240" w:lineRule="auto"/>
        <w:jc w:val="center"/>
        <w:rPr>
          <w:rFonts w:ascii="Times New Roman" w:hAnsi="Times New Roman" w:cs="Times New Roman"/>
          <w:b/>
          <w:sz w:val="24"/>
          <w:szCs w:val="24"/>
        </w:rPr>
      </w:pPr>
      <w:r w:rsidRPr="00EC5EB6">
        <w:rPr>
          <w:rFonts w:ascii="Times New Roman" w:hAnsi="Times New Roman" w:cs="Times New Roman"/>
          <w:b/>
          <w:sz w:val="24"/>
          <w:szCs w:val="24"/>
        </w:rPr>
        <w:t>Lisa M. Sullivan, PhD</w:t>
      </w:r>
    </w:p>
    <w:p w:rsidR="00F44CDA" w:rsidRDefault="00F44CDA">
      <w:pPr>
        <w:rPr>
          <w:rFonts w:ascii="Times New Roman" w:hAnsi="Times New Roman" w:cs="Times New Roman"/>
          <w:sz w:val="24"/>
          <w:szCs w:val="24"/>
        </w:rPr>
      </w:pPr>
    </w:p>
    <w:p w:rsidR="00EC5EB6" w:rsidRDefault="00EC5EB6">
      <w:pPr>
        <w:rPr>
          <w:rFonts w:ascii="Times New Roman" w:hAnsi="Times New Roman" w:cs="Times New Roman"/>
          <w:sz w:val="24"/>
          <w:szCs w:val="24"/>
        </w:rPr>
      </w:pPr>
      <w:r w:rsidRPr="00EC5EB6">
        <w:rPr>
          <w:rFonts w:ascii="Times New Roman" w:hAnsi="Times New Roman" w:cs="Times New Roman"/>
          <w:sz w:val="24"/>
          <w:szCs w:val="24"/>
        </w:rPr>
        <w:t xml:space="preserve">Chapter 1 </w:t>
      </w:r>
      <w:r>
        <w:rPr>
          <w:rFonts w:ascii="Times New Roman" w:hAnsi="Times New Roman" w:cs="Times New Roman"/>
          <w:sz w:val="24"/>
          <w:szCs w:val="24"/>
        </w:rPr>
        <w:t>–</w:t>
      </w:r>
      <w:r w:rsidRPr="00EC5EB6">
        <w:rPr>
          <w:rFonts w:ascii="Times New Roman" w:hAnsi="Times New Roman" w:cs="Times New Roman"/>
          <w:sz w:val="24"/>
          <w:szCs w:val="24"/>
        </w:rPr>
        <w:t xml:space="preserve"> </w:t>
      </w:r>
      <w:r w:rsidR="00A521A2">
        <w:rPr>
          <w:rFonts w:ascii="Times New Roman" w:hAnsi="Times New Roman" w:cs="Times New Roman"/>
          <w:sz w:val="24"/>
          <w:szCs w:val="24"/>
        </w:rPr>
        <w:t>Introduction</w:t>
      </w:r>
    </w:p>
    <w:p w:rsidR="00A521A2" w:rsidRPr="00A521A2" w:rsidRDefault="00A521A2" w:rsidP="00A521A2">
      <w:pPr>
        <w:pStyle w:val="ListParagraph"/>
        <w:numPr>
          <w:ilvl w:val="0"/>
          <w:numId w:val="5"/>
        </w:numPr>
        <w:rPr>
          <w:rFonts w:ascii="Times New Roman" w:hAnsi="Times New Roman" w:cs="Times New Roman"/>
          <w:sz w:val="24"/>
          <w:szCs w:val="24"/>
        </w:rPr>
      </w:pPr>
      <w:r w:rsidRPr="00A521A2">
        <w:rPr>
          <w:rFonts w:ascii="Times New Roman" w:hAnsi="Times New Roman" w:cs="Times New Roman"/>
          <w:sz w:val="24"/>
          <w:szCs w:val="24"/>
        </w:rPr>
        <w:t>Added learning objectives</w:t>
      </w:r>
    </w:p>
    <w:p w:rsidR="00A521A2" w:rsidRDefault="00A521A2">
      <w:pPr>
        <w:rPr>
          <w:rFonts w:ascii="Times New Roman" w:hAnsi="Times New Roman" w:cs="Times New Roman"/>
          <w:sz w:val="24"/>
          <w:szCs w:val="24"/>
        </w:rPr>
      </w:pPr>
    </w:p>
    <w:p w:rsidR="00A521A2" w:rsidRDefault="00A521A2">
      <w:pPr>
        <w:rPr>
          <w:rFonts w:ascii="Times New Roman" w:hAnsi="Times New Roman" w:cs="Times New Roman"/>
          <w:sz w:val="24"/>
          <w:szCs w:val="24"/>
        </w:rPr>
      </w:pPr>
      <w:r>
        <w:rPr>
          <w:rFonts w:ascii="Times New Roman" w:hAnsi="Times New Roman" w:cs="Times New Roman"/>
          <w:sz w:val="24"/>
          <w:szCs w:val="24"/>
        </w:rPr>
        <w:t>Chapter 2 – Study Designs</w:t>
      </w:r>
    </w:p>
    <w:p w:rsidR="00A521A2" w:rsidRDefault="00A521A2" w:rsidP="00A521A2">
      <w:pPr>
        <w:pStyle w:val="ListParagraph"/>
        <w:numPr>
          <w:ilvl w:val="0"/>
          <w:numId w:val="5"/>
        </w:numPr>
        <w:rPr>
          <w:rFonts w:ascii="Times New Roman" w:hAnsi="Times New Roman" w:cs="Times New Roman"/>
          <w:sz w:val="24"/>
          <w:szCs w:val="24"/>
        </w:rPr>
      </w:pPr>
      <w:r w:rsidRPr="00A521A2">
        <w:rPr>
          <w:rFonts w:ascii="Times New Roman" w:hAnsi="Times New Roman" w:cs="Times New Roman"/>
          <w:sz w:val="24"/>
          <w:szCs w:val="24"/>
        </w:rPr>
        <w:t>Added learning objectives</w:t>
      </w:r>
    </w:p>
    <w:p w:rsidR="00A521A2" w:rsidRDefault="00A521A2" w:rsidP="00A521A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Added section on nested case-control studies which are becoming increasingly popular to evaluate new biomarkers for disease prediction</w:t>
      </w:r>
    </w:p>
    <w:p w:rsidR="00A521A2" w:rsidRPr="00A521A2" w:rsidRDefault="00A521A2" w:rsidP="00A521A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Added more practice problems for students</w:t>
      </w:r>
    </w:p>
    <w:p w:rsidR="00A521A2" w:rsidRDefault="00A521A2">
      <w:pPr>
        <w:rPr>
          <w:rFonts w:ascii="Times New Roman" w:hAnsi="Times New Roman" w:cs="Times New Roman"/>
          <w:sz w:val="24"/>
          <w:szCs w:val="24"/>
        </w:rPr>
      </w:pPr>
    </w:p>
    <w:p w:rsidR="00A521A2" w:rsidRDefault="00A521A2">
      <w:pPr>
        <w:rPr>
          <w:rFonts w:ascii="Times New Roman" w:hAnsi="Times New Roman" w:cs="Times New Roman"/>
          <w:sz w:val="24"/>
          <w:szCs w:val="24"/>
        </w:rPr>
      </w:pPr>
      <w:r>
        <w:rPr>
          <w:rFonts w:ascii="Times New Roman" w:hAnsi="Times New Roman" w:cs="Times New Roman"/>
          <w:sz w:val="24"/>
          <w:szCs w:val="24"/>
        </w:rPr>
        <w:t>Chapter 3 – Quantifying the Extent of Disease</w:t>
      </w:r>
    </w:p>
    <w:p w:rsidR="00A521A2" w:rsidRDefault="00A521A2" w:rsidP="00A521A2">
      <w:pPr>
        <w:pStyle w:val="ListParagraph"/>
        <w:numPr>
          <w:ilvl w:val="0"/>
          <w:numId w:val="5"/>
        </w:numPr>
        <w:rPr>
          <w:rFonts w:ascii="Times New Roman" w:hAnsi="Times New Roman" w:cs="Times New Roman"/>
          <w:sz w:val="24"/>
          <w:szCs w:val="24"/>
        </w:rPr>
      </w:pPr>
      <w:r w:rsidRPr="00A521A2">
        <w:rPr>
          <w:rFonts w:ascii="Times New Roman" w:hAnsi="Times New Roman" w:cs="Times New Roman"/>
          <w:sz w:val="24"/>
          <w:szCs w:val="24"/>
        </w:rPr>
        <w:t>Added learning objectives</w:t>
      </w:r>
    </w:p>
    <w:p w:rsidR="00A521A2" w:rsidRDefault="00A521A2" w:rsidP="00A521A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Expanded discussions of relative risk, cumulative incidence, incidence rates</w:t>
      </w:r>
    </w:p>
    <w:p w:rsidR="00A521A2" w:rsidRPr="00A521A2" w:rsidRDefault="00A521A2" w:rsidP="00A521A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Added more practice problems for students</w:t>
      </w:r>
    </w:p>
    <w:p w:rsidR="00A521A2" w:rsidRDefault="00A521A2">
      <w:pPr>
        <w:rPr>
          <w:rFonts w:ascii="Times New Roman" w:hAnsi="Times New Roman" w:cs="Times New Roman"/>
          <w:sz w:val="24"/>
          <w:szCs w:val="24"/>
        </w:rPr>
      </w:pPr>
    </w:p>
    <w:p w:rsidR="00A521A2" w:rsidRDefault="00A521A2">
      <w:pPr>
        <w:rPr>
          <w:rFonts w:ascii="Times New Roman" w:hAnsi="Times New Roman" w:cs="Times New Roman"/>
          <w:sz w:val="24"/>
          <w:szCs w:val="24"/>
        </w:rPr>
      </w:pPr>
      <w:r>
        <w:rPr>
          <w:rFonts w:ascii="Times New Roman" w:hAnsi="Times New Roman" w:cs="Times New Roman"/>
          <w:sz w:val="24"/>
          <w:szCs w:val="24"/>
        </w:rPr>
        <w:t>Chapter 4 – Summarizing Data Collected in a Sample</w:t>
      </w:r>
    </w:p>
    <w:p w:rsidR="00A521A2" w:rsidRDefault="00A521A2" w:rsidP="00A521A2">
      <w:pPr>
        <w:pStyle w:val="ListParagraph"/>
        <w:numPr>
          <w:ilvl w:val="0"/>
          <w:numId w:val="5"/>
        </w:numPr>
        <w:rPr>
          <w:rFonts w:ascii="Times New Roman" w:hAnsi="Times New Roman" w:cs="Times New Roman"/>
          <w:sz w:val="24"/>
          <w:szCs w:val="24"/>
        </w:rPr>
      </w:pPr>
      <w:r w:rsidRPr="00A521A2">
        <w:rPr>
          <w:rFonts w:ascii="Times New Roman" w:hAnsi="Times New Roman" w:cs="Times New Roman"/>
          <w:sz w:val="24"/>
          <w:szCs w:val="24"/>
        </w:rPr>
        <w:t>Added learning objectives</w:t>
      </w:r>
    </w:p>
    <w:p w:rsidR="00A521A2" w:rsidRPr="00A521A2" w:rsidRDefault="00A521A2" w:rsidP="00A521A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Added more practice problems for students</w:t>
      </w:r>
    </w:p>
    <w:p w:rsidR="00A521A2" w:rsidRPr="00A521A2" w:rsidRDefault="00A521A2" w:rsidP="00A521A2">
      <w:pPr>
        <w:pStyle w:val="ListParagraph"/>
        <w:rPr>
          <w:rFonts w:ascii="Times New Roman" w:hAnsi="Times New Roman" w:cs="Times New Roman"/>
          <w:sz w:val="24"/>
          <w:szCs w:val="24"/>
        </w:rPr>
      </w:pPr>
    </w:p>
    <w:p w:rsidR="00A521A2" w:rsidRDefault="00A521A2">
      <w:pPr>
        <w:rPr>
          <w:rFonts w:ascii="Times New Roman" w:hAnsi="Times New Roman" w:cs="Times New Roman"/>
          <w:sz w:val="24"/>
          <w:szCs w:val="24"/>
        </w:rPr>
      </w:pPr>
      <w:r>
        <w:rPr>
          <w:rFonts w:ascii="Times New Roman" w:hAnsi="Times New Roman" w:cs="Times New Roman"/>
          <w:sz w:val="24"/>
          <w:szCs w:val="24"/>
        </w:rPr>
        <w:t>Chapter 5 – The Role of Probability</w:t>
      </w:r>
    </w:p>
    <w:p w:rsidR="00A521A2" w:rsidRDefault="00A521A2" w:rsidP="00A521A2">
      <w:pPr>
        <w:pStyle w:val="ListParagraph"/>
        <w:numPr>
          <w:ilvl w:val="0"/>
          <w:numId w:val="5"/>
        </w:numPr>
        <w:rPr>
          <w:rFonts w:ascii="Times New Roman" w:hAnsi="Times New Roman" w:cs="Times New Roman"/>
          <w:sz w:val="24"/>
          <w:szCs w:val="24"/>
        </w:rPr>
      </w:pPr>
      <w:r w:rsidRPr="00A521A2">
        <w:rPr>
          <w:rFonts w:ascii="Times New Roman" w:hAnsi="Times New Roman" w:cs="Times New Roman"/>
          <w:sz w:val="24"/>
          <w:szCs w:val="24"/>
        </w:rPr>
        <w:t>Added learning objectives</w:t>
      </w:r>
    </w:p>
    <w:p w:rsidR="00075216" w:rsidRDefault="00075216" w:rsidP="00A521A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Included more examples of conditional probability and examples of the application of the Central Limit Theorem</w:t>
      </w:r>
    </w:p>
    <w:p w:rsidR="00A521A2" w:rsidRPr="00A521A2" w:rsidRDefault="00A521A2" w:rsidP="00A521A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Added more practice problems for students</w:t>
      </w:r>
    </w:p>
    <w:p w:rsidR="00A521A2" w:rsidRPr="00A521A2" w:rsidRDefault="00A521A2" w:rsidP="00075216">
      <w:pPr>
        <w:pStyle w:val="ListParagraph"/>
        <w:rPr>
          <w:rFonts w:ascii="Times New Roman" w:hAnsi="Times New Roman" w:cs="Times New Roman"/>
          <w:sz w:val="24"/>
          <w:szCs w:val="24"/>
        </w:rPr>
      </w:pPr>
    </w:p>
    <w:p w:rsidR="00A521A2" w:rsidRDefault="00A521A2">
      <w:pPr>
        <w:rPr>
          <w:rFonts w:ascii="Times New Roman" w:hAnsi="Times New Roman" w:cs="Times New Roman"/>
          <w:sz w:val="24"/>
          <w:szCs w:val="24"/>
        </w:rPr>
      </w:pPr>
    </w:p>
    <w:p w:rsidR="00A521A2" w:rsidRDefault="00A521A2">
      <w:pPr>
        <w:rPr>
          <w:rFonts w:ascii="Times New Roman" w:hAnsi="Times New Roman" w:cs="Times New Roman"/>
          <w:sz w:val="24"/>
          <w:szCs w:val="24"/>
        </w:rPr>
      </w:pPr>
      <w:r>
        <w:rPr>
          <w:rFonts w:ascii="Times New Roman" w:hAnsi="Times New Roman" w:cs="Times New Roman"/>
          <w:sz w:val="24"/>
          <w:szCs w:val="24"/>
        </w:rPr>
        <w:t>Chapter 6 – Confidence Interval Estimates</w:t>
      </w:r>
    </w:p>
    <w:p w:rsidR="00A521A2" w:rsidRDefault="00A521A2" w:rsidP="00A521A2">
      <w:pPr>
        <w:pStyle w:val="ListParagraph"/>
        <w:numPr>
          <w:ilvl w:val="0"/>
          <w:numId w:val="5"/>
        </w:numPr>
        <w:rPr>
          <w:rFonts w:ascii="Times New Roman" w:hAnsi="Times New Roman" w:cs="Times New Roman"/>
          <w:sz w:val="24"/>
          <w:szCs w:val="24"/>
        </w:rPr>
      </w:pPr>
      <w:r w:rsidRPr="00A521A2">
        <w:rPr>
          <w:rFonts w:ascii="Times New Roman" w:hAnsi="Times New Roman" w:cs="Times New Roman"/>
          <w:sz w:val="24"/>
          <w:szCs w:val="24"/>
        </w:rPr>
        <w:t>Added learning objectives</w:t>
      </w:r>
    </w:p>
    <w:p w:rsidR="00A521A2" w:rsidRPr="00A521A2" w:rsidRDefault="00A521A2" w:rsidP="00A521A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Added more practice problems for students</w:t>
      </w:r>
    </w:p>
    <w:p w:rsidR="00075216" w:rsidRDefault="00075216">
      <w:pPr>
        <w:rPr>
          <w:rFonts w:ascii="Times New Roman" w:hAnsi="Times New Roman" w:cs="Times New Roman"/>
          <w:sz w:val="24"/>
          <w:szCs w:val="24"/>
        </w:rPr>
      </w:pPr>
    </w:p>
    <w:p w:rsidR="00A521A2" w:rsidRDefault="00A521A2">
      <w:pPr>
        <w:rPr>
          <w:rFonts w:ascii="Times New Roman" w:hAnsi="Times New Roman" w:cs="Times New Roman"/>
          <w:sz w:val="24"/>
          <w:szCs w:val="24"/>
        </w:rPr>
      </w:pPr>
      <w:r>
        <w:rPr>
          <w:rFonts w:ascii="Times New Roman" w:hAnsi="Times New Roman" w:cs="Times New Roman"/>
          <w:sz w:val="24"/>
          <w:szCs w:val="24"/>
        </w:rPr>
        <w:t>Chapter 7 – Hypothesis Testing Procedures</w:t>
      </w:r>
    </w:p>
    <w:p w:rsidR="00A521A2" w:rsidRDefault="00A521A2" w:rsidP="00A521A2">
      <w:pPr>
        <w:pStyle w:val="ListParagraph"/>
        <w:numPr>
          <w:ilvl w:val="0"/>
          <w:numId w:val="5"/>
        </w:numPr>
        <w:rPr>
          <w:rFonts w:ascii="Times New Roman" w:hAnsi="Times New Roman" w:cs="Times New Roman"/>
          <w:sz w:val="24"/>
          <w:szCs w:val="24"/>
        </w:rPr>
      </w:pPr>
      <w:r w:rsidRPr="00A521A2">
        <w:rPr>
          <w:rFonts w:ascii="Times New Roman" w:hAnsi="Times New Roman" w:cs="Times New Roman"/>
          <w:sz w:val="24"/>
          <w:szCs w:val="24"/>
        </w:rPr>
        <w:t>Added learning objectives</w:t>
      </w:r>
    </w:p>
    <w:p w:rsidR="00075216" w:rsidRDefault="00075216" w:rsidP="00A521A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Included description of </w:t>
      </w:r>
      <w:proofErr w:type="spellStart"/>
      <w:r>
        <w:rPr>
          <w:rFonts w:ascii="Times New Roman" w:hAnsi="Times New Roman" w:cs="Times New Roman"/>
          <w:sz w:val="24"/>
          <w:szCs w:val="24"/>
        </w:rPr>
        <w:t>McNemar’s</w:t>
      </w:r>
      <w:proofErr w:type="spellEnd"/>
      <w:r>
        <w:rPr>
          <w:rFonts w:ascii="Times New Roman" w:hAnsi="Times New Roman" w:cs="Times New Roman"/>
          <w:sz w:val="24"/>
          <w:szCs w:val="24"/>
        </w:rPr>
        <w:t xml:space="preserve"> test for dependent proportions</w:t>
      </w:r>
    </w:p>
    <w:p w:rsidR="00075216" w:rsidRDefault="00075216" w:rsidP="00A521A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Included discussion of two-factor ANOVA along with detailed examples</w:t>
      </w:r>
    </w:p>
    <w:p w:rsidR="00A521A2" w:rsidRPr="00A521A2" w:rsidRDefault="00A521A2" w:rsidP="00A521A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Added more practice problems for students</w:t>
      </w:r>
    </w:p>
    <w:p w:rsidR="00A521A2" w:rsidRPr="00A521A2" w:rsidRDefault="00A521A2" w:rsidP="00075216">
      <w:pPr>
        <w:pStyle w:val="ListParagraph"/>
        <w:rPr>
          <w:rFonts w:ascii="Times New Roman" w:hAnsi="Times New Roman" w:cs="Times New Roman"/>
          <w:sz w:val="24"/>
          <w:szCs w:val="24"/>
        </w:rPr>
      </w:pPr>
    </w:p>
    <w:p w:rsidR="00A521A2" w:rsidRDefault="00A521A2">
      <w:pPr>
        <w:rPr>
          <w:rFonts w:ascii="Times New Roman" w:hAnsi="Times New Roman" w:cs="Times New Roman"/>
          <w:sz w:val="24"/>
          <w:szCs w:val="24"/>
        </w:rPr>
      </w:pPr>
      <w:r>
        <w:rPr>
          <w:rFonts w:ascii="Times New Roman" w:hAnsi="Times New Roman" w:cs="Times New Roman"/>
          <w:sz w:val="24"/>
          <w:szCs w:val="24"/>
        </w:rPr>
        <w:t>Chapter 8 – Power and Sample Size Determination</w:t>
      </w:r>
    </w:p>
    <w:p w:rsidR="00A521A2" w:rsidRDefault="00A521A2" w:rsidP="00A521A2">
      <w:pPr>
        <w:pStyle w:val="ListParagraph"/>
        <w:numPr>
          <w:ilvl w:val="0"/>
          <w:numId w:val="5"/>
        </w:numPr>
        <w:rPr>
          <w:rFonts w:ascii="Times New Roman" w:hAnsi="Times New Roman" w:cs="Times New Roman"/>
          <w:sz w:val="24"/>
          <w:szCs w:val="24"/>
        </w:rPr>
      </w:pPr>
      <w:r w:rsidRPr="00A521A2">
        <w:rPr>
          <w:rFonts w:ascii="Times New Roman" w:hAnsi="Times New Roman" w:cs="Times New Roman"/>
          <w:sz w:val="24"/>
          <w:szCs w:val="24"/>
        </w:rPr>
        <w:t>Added learning objectives</w:t>
      </w:r>
    </w:p>
    <w:p w:rsidR="00A521A2" w:rsidRPr="00A521A2" w:rsidRDefault="00A521A2" w:rsidP="00A521A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Added more practice problems for students</w:t>
      </w:r>
    </w:p>
    <w:p w:rsidR="00A521A2" w:rsidRDefault="00A521A2">
      <w:pPr>
        <w:rPr>
          <w:rFonts w:ascii="Times New Roman" w:hAnsi="Times New Roman" w:cs="Times New Roman"/>
          <w:sz w:val="24"/>
          <w:szCs w:val="24"/>
        </w:rPr>
      </w:pPr>
    </w:p>
    <w:p w:rsidR="00A521A2" w:rsidRDefault="00A521A2">
      <w:pPr>
        <w:rPr>
          <w:rFonts w:ascii="Times New Roman" w:hAnsi="Times New Roman" w:cs="Times New Roman"/>
          <w:sz w:val="24"/>
          <w:szCs w:val="24"/>
        </w:rPr>
      </w:pPr>
      <w:r>
        <w:rPr>
          <w:rFonts w:ascii="Times New Roman" w:hAnsi="Times New Roman" w:cs="Times New Roman"/>
          <w:sz w:val="24"/>
          <w:szCs w:val="24"/>
        </w:rPr>
        <w:t>Chapter 9 – Multivariable Methods</w:t>
      </w:r>
    </w:p>
    <w:p w:rsidR="00A521A2" w:rsidRDefault="00A521A2" w:rsidP="00A521A2">
      <w:pPr>
        <w:pStyle w:val="ListParagraph"/>
        <w:numPr>
          <w:ilvl w:val="0"/>
          <w:numId w:val="5"/>
        </w:numPr>
        <w:rPr>
          <w:rFonts w:ascii="Times New Roman" w:hAnsi="Times New Roman" w:cs="Times New Roman"/>
          <w:sz w:val="24"/>
          <w:szCs w:val="24"/>
        </w:rPr>
      </w:pPr>
      <w:r w:rsidRPr="00A521A2">
        <w:rPr>
          <w:rFonts w:ascii="Times New Roman" w:hAnsi="Times New Roman" w:cs="Times New Roman"/>
          <w:sz w:val="24"/>
          <w:szCs w:val="24"/>
        </w:rPr>
        <w:t>Added learning objectives</w:t>
      </w:r>
    </w:p>
    <w:p w:rsidR="00075216" w:rsidRDefault="00075216" w:rsidP="00A521A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Included a section on correlation analysis with detailed examples illustrating the computation of the sample correlation coefficient</w:t>
      </w:r>
    </w:p>
    <w:p w:rsidR="00075216" w:rsidRDefault="00075216" w:rsidP="00A521A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Expanded discussion of simple linear regression analysis and added examples to illustrate the estimation of regression coefficients</w:t>
      </w:r>
    </w:p>
    <w:p w:rsidR="00075216" w:rsidRDefault="00075216" w:rsidP="00A521A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Expanded discussion of multiple linear regression analysis with more detailed examples to focus on interpretation</w:t>
      </w:r>
    </w:p>
    <w:p w:rsidR="00075216" w:rsidRDefault="00075216" w:rsidP="00A521A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Added section on the use of dummy variables in multiple regression applications</w:t>
      </w:r>
    </w:p>
    <w:p w:rsidR="00075216" w:rsidRDefault="00075216" w:rsidP="0007521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Expanded discussion of simple and multiple logistic regression analysis with more detailed examples to focus on interpretation</w:t>
      </w:r>
    </w:p>
    <w:p w:rsidR="00A521A2" w:rsidRPr="00A521A2" w:rsidRDefault="00A521A2" w:rsidP="00A521A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Added more practice problems for students</w:t>
      </w:r>
    </w:p>
    <w:p w:rsidR="00A521A2" w:rsidRDefault="00A521A2">
      <w:pPr>
        <w:rPr>
          <w:rFonts w:ascii="Times New Roman" w:hAnsi="Times New Roman" w:cs="Times New Roman"/>
          <w:sz w:val="24"/>
          <w:szCs w:val="24"/>
        </w:rPr>
      </w:pPr>
    </w:p>
    <w:p w:rsidR="00A521A2" w:rsidRDefault="00A521A2">
      <w:pPr>
        <w:rPr>
          <w:rFonts w:ascii="Times New Roman" w:hAnsi="Times New Roman" w:cs="Times New Roman"/>
          <w:sz w:val="24"/>
          <w:szCs w:val="24"/>
        </w:rPr>
      </w:pPr>
      <w:r>
        <w:rPr>
          <w:rFonts w:ascii="Times New Roman" w:hAnsi="Times New Roman" w:cs="Times New Roman"/>
          <w:sz w:val="24"/>
          <w:szCs w:val="24"/>
        </w:rPr>
        <w:t>Chapter 10 – Nonparametric Tests – NEW!</w:t>
      </w:r>
    </w:p>
    <w:p w:rsidR="00A521A2" w:rsidRPr="00A521A2" w:rsidRDefault="00A521A2" w:rsidP="00A521A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w:t>
      </w:r>
      <w:r w:rsidRPr="00A521A2">
        <w:rPr>
          <w:rFonts w:ascii="Times New Roman" w:hAnsi="Times New Roman" w:cs="Times New Roman"/>
          <w:sz w:val="24"/>
          <w:szCs w:val="24"/>
        </w:rPr>
        <w:t>earning objectives</w:t>
      </w:r>
    </w:p>
    <w:p w:rsidR="00A521A2" w:rsidRPr="00A521A2" w:rsidRDefault="00A521A2" w:rsidP="00A521A2">
      <w:pPr>
        <w:pStyle w:val="ListParagraph"/>
        <w:numPr>
          <w:ilvl w:val="0"/>
          <w:numId w:val="4"/>
        </w:numPr>
        <w:rPr>
          <w:rFonts w:ascii="Times New Roman" w:hAnsi="Times New Roman" w:cs="Times New Roman"/>
          <w:sz w:val="24"/>
          <w:szCs w:val="24"/>
        </w:rPr>
      </w:pPr>
      <w:r w:rsidRPr="00A521A2">
        <w:rPr>
          <w:rFonts w:ascii="Times New Roman" w:hAnsi="Times New Roman" w:cs="Times New Roman"/>
          <w:sz w:val="24"/>
          <w:szCs w:val="24"/>
        </w:rPr>
        <w:lastRenderedPageBreak/>
        <w:t>Introduction to nonparametric testing</w:t>
      </w:r>
    </w:p>
    <w:p w:rsidR="00A521A2" w:rsidRPr="00A521A2" w:rsidRDefault="00A521A2" w:rsidP="00A521A2">
      <w:pPr>
        <w:pStyle w:val="ListParagraph"/>
        <w:numPr>
          <w:ilvl w:val="0"/>
          <w:numId w:val="4"/>
        </w:numPr>
        <w:rPr>
          <w:rFonts w:ascii="Times New Roman" w:hAnsi="Times New Roman" w:cs="Times New Roman"/>
          <w:sz w:val="24"/>
          <w:szCs w:val="24"/>
        </w:rPr>
      </w:pPr>
      <w:r w:rsidRPr="00A521A2">
        <w:rPr>
          <w:rFonts w:ascii="Times New Roman" w:hAnsi="Times New Roman" w:cs="Times New Roman"/>
          <w:sz w:val="24"/>
          <w:szCs w:val="24"/>
        </w:rPr>
        <w:t>Tests with two independent samples</w:t>
      </w:r>
    </w:p>
    <w:p w:rsidR="00A521A2" w:rsidRPr="00A521A2" w:rsidRDefault="00A521A2" w:rsidP="00A521A2">
      <w:pPr>
        <w:pStyle w:val="ListParagraph"/>
        <w:numPr>
          <w:ilvl w:val="0"/>
          <w:numId w:val="4"/>
        </w:numPr>
        <w:rPr>
          <w:rFonts w:ascii="Times New Roman" w:hAnsi="Times New Roman" w:cs="Times New Roman"/>
          <w:sz w:val="24"/>
          <w:szCs w:val="24"/>
        </w:rPr>
      </w:pPr>
      <w:r w:rsidRPr="00A521A2">
        <w:rPr>
          <w:rFonts w:ascii="Times New Roman" w:hAnsi="Times New Roman" w:cs="Times New Roman"/>
          <w:sz w:val="24"/>
          <w:szCs w:val="24"/>
        </w:rPr>
        <w:t>Tests with matched samples</w:t>
      </w:r>
    </w:p>
    <w:p w:rsidR="00A521A2" w:rsidRPr="00A521A2" w:rsidRDefault="00A521A2" w:rsidP="00A521A2">
      <w:pPr>
        <w:pStyle w:val="ListParagraph"/>
        <w:numPr>
          <w:ilvl w:val="0"/>
          <w:numId w:val="4"/>
        </w:numPr>
        <w:rPr>
          <w:rFonts w:ascii="Times New Roman" w:hAnsi="Times New Roman" w:cs="Times New Roman"/>
          <w:sz w:val="24"/>
          <w:szCs w:val="24"/>
        </w:rPr>
      </w:pPr>
      <w:r w:rsidRPr="00A521A2">
        <w:rPr>
          <w:rFonts w:ascii="Times New Roman" w:hAnsi="Times New Roman" w:cs="Times New Roman"/>
          <w:sz w:val="24"/>
          <w:szCs w:val="24"/>
        </w:rPr>
        <w:t>Tests with more than two independent samples</w:t>
      </w:r>
    </w:p>
    <w:p w:rsidR="00A521A2" w:rsidRPr="00A521A2" w:rsidRDefault="00A521A2" w:rsidP="00A521A2">
      <w:pPr>
        <w:pStyle w:val="ListParagraph"/>
        <w:numPr>
          <w:ilvl w:val="0"/>
          <w:numId w:val="4"/>
        </w:numPr>
        <w:rPr>
          <w:rFonts w:ascii="Times New Roman" w:hAnsi="Times New Roman" w:cs="Times New Roman"/>
          <w:sz w:val="24"/>
          <w:szCs w:val="24"/>
        </w:rPr>
      </w:pPr>
      <w:r w:rsidRPr="00A521A2">
        <w:rPr>
          <w:rFonts w:ascii="Times New Roman" w:hAnsi="Times New Roman" w:cs="Times New Roman"/>
          <w:sz w:val="24"/>
          <w:szCs w:val="24"/>
        </w:rPr>
        <w:t xml:space="preserve">Summary </w:t>
      </w:r>
    </w:p>
    <w:p w:rsidR="00A521A2" w:rsidRDefault="00A521A2" w:rsidP="00A521A2">
      <w:pPr>
        <w:pStyle w:val="ListParagraph"/>
        <w:numPr>
          <w:ilvl w:val="0"/>
          <w:numId w:val="4"/>
        </w:numPr>
        <w:rPr>
          <w:rFonts w:ascii="Times New Roman" w:hAnsi="Times New Roman" w:cs="Times New Roman"/>
          <w:sz w:val="24"/>
          <w:szCs w:val="24"/>
        </w:rPr>
      </w:pPr>
      <w:r w:rsidRPr="00A521A2">
        <w:rPr>
          <w:rFonts w:ascii="Times New Roman" w:hAnsi="Times New Roman" w:cs="Times New Roman"/>
          <w:sz w:val="24"/>
          <w:szCs w:val="24"/>
        </w:rPr>
        <w:t>Practice Problems</w:t>
      </w:r>
    </w:p>
    <w:p w:rsidR="00075216" w:rsidRPr="00A521A2" w:rsidRDefault="00075216" w:rsidP="006564B5">
      <w:pPr>
        <w:pStyle w:val="ListParagraph"/>
        <w:rPr>
          <w:rFonts w:ascii="Times New Roman" w:hAnsi="Times New Roman" w:cs="Times New Roman"/>
          <w:sz w:val="24"/>
          <w:szCs w:val="24"/>
        </w:rPr>
      </w:pPr>
    </w:p>
    <w:p w:rsidR="00A521A2" w:rsidRDefault="00A521A2">
      <w:pPr>
        <w:rPr>
          <w:rFonts w:ascii="Times New Roman" w:hAnsi="Times New Roman" w:cs="Times New Roman"/>
          <w:sz w:val="24"/>
          <w:szCs w:val="24"/>
        </w:rPr>
      </w:pPr>
      <w:r>
        <w:rPr>
          <w:rFonts w:ascii="Times New Roman" w:hAnsi="Times New Roman" w:cs="Times New Roman"/>
          <w:sz w:val="24"/>
          <w:szCs w:val="24"/>
        </w:rPr>
        <w:t xml:space="preserve">Chapter </w:t>
      </w:r>
      <w:proofErr w:type="gramStart"/>
      <w:r>
        <w:rPr>
          <w:rFonts w:ascii="Times New Roman" w:hAnsi="Times New Roman" w:cs="Times New Roman"/>
          <w:sz w:val="24"/>
          <w:szCs w:val="24"/>
        </w:rPr>
        <w:t>11  -</w:t>
      </w:r>
      <w:proofErr w:type="gramEnd"/>
      <w:r>
        <w:rPr>
          <w:rFonts w:ascii="Times New Roman" w:hAnsi="Times New Roman" w:cs="Times New Roman"/>
          <w:sz w:val="24"/>
          <w:szCs w:val="24"/>
        </w:rPr>
        <w:t xml:space="preserve"> Survival Analysis – NEW!</w:t>
      </w:r>
    </w:p>
    <w:p w:rsidR="00A521A2" w:rsidRPr="00A521A2" w:rsidRDefault="00A521A2" w:rsidP="00A521A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w:t>
      </w:r>
      <w:r w:rsidRPr="00A521A2">
        <w:rPr>
          <w:rFonts w:ascii="Times New Roman" w:hAnsi="Times New Roman" w:cs="Times New Roman"/>
          <w:sz w:val="24"/>
          <w:szCs w:val="24"/>
        </w:rPr>
        <w:t>earning objectives</w:t>
      </w:r>
    </w:p>
    <w:p w:rsidR="00A521A2" w:rsidRPr="00A521A2" w:rsidRDefault="00A521A2" w:rsidP="00A521A2">
      <w:pPr>
        <w:pStyle w:val="ListParagraph"/>
        <w:numPr>
          <w:ilvl w:val="0"/>
          <w:numId w:val="3"/>
        </w:numPr>
        <w:rPr>
          <w:rFonts w:ascii="Times New Roman" w:hAnsi="Times New Roman" w:cs="Times New Roman"/>
          <w:sz w:val="24"/>
          <w:szCs w:val="24"/>
        </w:rPr>
      </w:pPr>
      <w:r w:rsidRPr="00A521A2">
        <w:rPr>
          <w:rFonts w:ascii="Times New Roman" w:hAnsi="Times New Roman" w:cs="Times New Roman"/>
          <w:sz w:val="24"/>
          <w:szCs w:val="24"/>
        </w:rPr>
        <w:t>Introduction to survival data</w:t>
      </w:r>
    </w:p>
    <w:p w:rsidR="00A521A2" w:rsidRPr="00A521A2" w:rsidRDefault="00A521A2" w:rsidP="00A521A2">
      <w:pPr>
        <w:pStyle w:val="ListParagraph"/>
        <w:numPr>
          <w:ilvl w:val="0"/>
          <w:numId w:val="3"/>
        </w:numPr>
        <w:rPr>
          <w:rFonts w:ascii="Times New Roman" w:hAnsi="Times New Roman" w:cs="Times New Roman"/>
          <w:sz w:val="24"/>
          <w:szCs w:val="24"/>
        </w:rPr>
      </w:pPr>
      <w:r w:rsidRPr="00A521A2">
        <w:rPr>
          <w:rFonts w:ascii="Times New Roman" w:hAnsi="Times New Roman" w:cs="Times New Roman"/>
          <w:sz w:val="24"/>
          <w:szCs w:val="24"/>
        </w:rPr>
        <w:t>Estimating the survival function</w:t>
      </w:r>
    </w:p>
    <w:p w:rsidR="00A521A2" w:rsidRPr="00A521A2" w:rsidRDefault="00A521A2" w:rsidP="00A521A2">
      <w:pPr>
        <w:pStyle w:val="ListParagraph"/>
        <w:numPr>
          <w:ilvl w:val="0"/>
          <w:numId w:val="3"/>
        </w:numPr>
        <w:rPr>
          <w:rFonts w:ascii="Times New Roman" w:hAnsi="Times New Roman" w:cs="Times New Roman"/>
          <w:sz w:val="24"/>
          <w:szCs w:val="24"/>
        </w:rPr>
      </w:pPr>
      <w:r w:rsidRPr="00A521A2">
        <w:rPr>
          <w:rFonts w:ascii="Times New Roman" w:hAnsi="Times New Roman" w:cs="Times New Roman"/>
          <w:sz w:val="24"/>
          <w:szCs w:val="24"/>
        </w:rPr>
        <w:t>Comparing survival curves</w:t>
      </w:r>
    </w:p>
    <w:p w:rsidR="00A521A2" w:rsidRPr="00A521A2" w:rsidRDefault="00A521A2" w:rsidP="00A521A2">
      <w:pPr>
        <w:pStyle w:val="ListParagraph"/>
        <w:numPr>
          <w:ilvl w:val="0"/>
          <w:numId w:val="3"/>
        </w:numPr>
        <w:rPr>
          <w:rFonts w:ascii="Times New Roman" w:hAnsi="Times New Roman" w:cs="Times New Roman"/>
          <w:sz w:val="24"/>
          <w:szCs w:val="24"/>
        </w:rPr>
      </w:pPr>
      <w:r w:rsidRPr="00A521A2">
        <w:rPr>
          <w:rFonts w:ascii="Times New Roman" w:hAnsi="Times New Roman" w:cs="Times New Roman"/>
          <w:sz w:val="24"/>
          <w:szCs w:val="24"/>
        </w:rPr>
        <w:t>Cox proportional hazards regression analysis</w:t>
      </w:r>
    </w:p>
    <w:p w:rsidR="00A521A2" w:rsidRPr="00A521A2" w:rsidRDefault="00A521A2" w:rsidP="00A521A2">
      <w:pPr>
        <w:pStyle w:val="ListParagraph"/>
        <w:numPr>
          <w:ilvl w:val="0"/>
          <w:numId w:val="3"/>
        </w:numPr>
        <w:rPr>
          <w:rFonts w:ascii="Times New Roman" w:hAnsi="Times New Roman" w:cs="Times New Roman"/>
          <w:sz w:val="24"/>
          <w:szCs w:val="24"/>
        </w:rPr>
      </w:pPr>
      <w:r w:rsidRPr="00A521A2">
        <w:rPr>
          <w:rFonts w:ascii="Times New Roman" w:hAnsi="Times New Roman" w:cs="Times New Roman"/>
          <w:sz w:val="24"/>
          <w:szCs w:val="24"/>
        </w:rPr>
        <w:t>Extensions</w:t>
      </w:r>
    </w:p>
    <w:p w:rsidR="00A521A2" w:rsidRPr="00A521A2" w:rsidRDefault="00A521A2" w:rsidP="00A521A2">
      <w:pPr>
        <w:pStyle w:val="ListParagraph"/>
        <w:numPr>
          <w:ilvl w:val="0"/>
          <w:numId w:val="3"/>
        </w:numPr>
        <w:rPr>
          <w:rFonts w:ascii="Times New Roman" w:hAnsi="Times New Roman" w:cs="Times New Roman"/>
          <w:sz w:val="24"/>
          <w:szCs w:val="24"/>
        </w:rPr>
      </w:pPr>
      <w:r w:rsidRPr="00A521A2">
        <w:rPr>
          <w:rFonts w:ascii="Times New Roman" w:hAnsi="Times New Roman" w:cs="Times New Roman"/>
          <w:sz w:val="24"/>
          <w:szCs w:val="24"/>
        </w:rPr>
        <w:t>Summary</w:t>
      </w:r>
    </w:p>
    <w:p w:rsidR="00A521A2" w:rsidRPr="00A521A2" w:rsidRDefault="00A521A2" w:rsidP="00A521A2">
      <w:pPr>
        <w:pStyle w:val="ListParagraph"/>
        <w:numPr>
          <w:ilvl w:val="0"/>
          <w:numId w:val="3"/>
        </w:numPr>
        <w:rPr>
          <w:rFonts w:ascii="Times New Roman" w:hAnsi="Times New Roman" w:cs="Times New Roman"/>
          <w:sz w:val="24"/>
          <w:szCs w:val="24"/>
        </w:rPr>
      </w:pPr>
      <w:r w:rsidRPr="00A521A2">
        <w:rPr>
          <w:rFonts w:ascii="Times New Roman" w:hAnsi="Times New Roman" w:cs="Times New Roman"/>
          <w:sz w:val="24"/>
          <w:szCs w:val="24"/>
        </w:rPr>
        <w:t>Practice problems</w:t>
      </w:r>
    </w:p>
    <w:p w:rsidR="00EC5EB6" w:rsidRDefault="00EC5EB6">
      <w:pPr>
        <w:rPr>
          <w:rFonts w:ascii="Times New Roman" w:hAnsi="Times New Roman" w:cs="Times New Roman"/>
          <w:sz w:val="24"/>
          <w:szCs w:val="24"/>
        </w:rPr>
      </w:pPr>
    </w:p>
    <w:p w:rsidR="006564B5" w:rsidRDefault="006564B5">
      <w:pPr>
        <w:rPr>
          <w:rFonts w:ascii="Times New Roman" w:hAnsi="Times New Roman" w:cs="Times New Roman"/>
          <w:sz w:val="24"/>
          <w:szCs w:val="24"/>
        </w:rPr>
      </w:pPr>
      <w:r>
        <w:rPr>
          <w:rFonts w:ascii="Times New Roman" w:hAnsi="Times New Roman" w:cs="Times New Roman"/>
          <w:sz w:val="24"/>
          <w:szCs w:val="24"/>
        </w:rPr>
        <w:t>Glossary – NEW!</w:t>
      </w:r>
    </w:p>
    <w:p w:rsidR="006564B5" w:rsidRDefault="006564B5">
      <w:pPr>
        <w:rPr>
          <w:rFonts w:ascii="Times New Roman" w:hAnsi="Times New Roman" w:cs="Times New Roman"/>
          <w:sz w:val="24"/>
          <w:szCs w:val="24"/>
        </w:rPr>
      </w:pPr>
      <w:r>
        <w:rPr>
          <w:rFonts w:ascii="Times New Roman" w:hAnsi="Times New Roman" w:cs="Times New Roman"/>
          <w:sz w:val="24"/>
          <w:szCs w:val="24"/>
        </w:rPr>
        <w:tab/>
        <w:t>A comprehensive glossary is now included with definitions of key terms and concepts.</w:t>
      </w:r>
    </w:p>
    <w:p w:rsidR="006F674D" w:rsidRDefault="006F674D">
      <w:pPr>
        <w:rPr>
          <w:rFonts w:ascii="Times New Roman" w:hAnsi="Times New Roman" w:cs="Times New Roman"/>
          <w:sz w:val="24"/>
          <w:szCs w:val="24"/>
        </w:rPr>
      </w:pPr>
    </w:p>
    <w:p w:rsidR="00EC5EB6" w:rsidRPr="006F674D" w:rsidRDefault="00EC5EB6">
      <w:pPr>
        <w:rPr>
          <w:rFonts w:ascii="Times New Roman" w:hAnsi="Times New Roman" w:cs="Times New Roman"/>
          <w:b/>
          <w:sz w:val="24"/>
          <w:szCs w:val="24"/>
        </w:rPr>
      </w:pPr>
      <w:r w:rsidRPr="006F674D">
        <w:rPr>
          <w:rFonts w:ascii="Times New Roman" w:hAnsi="Times New Roman" w:cs="Times New Roman"/>
          <w:b/>
          <w:sz w:val="24"/>
          <w:szCs w:val="24"/>
        </w:rPr>
        <w:t>Statistical Computing in Excel Workbooks</w:t>
      </w:r>
    </w:p>
    <w:p w:rsidR="006F674D" w:rsidRPr="006F674D" w:rsidRDefault="006F674D">
      <w:pPr>
        <w:rPr>
          <w:rFonts w:ascii="Times New Roman" w:hAnsi="Times New Roman" w:cs="Times New Roman"/>
          <w:i/>
          <w:sz w:val="24"/>
          <w:szCs w:val="24"/>
        </w:rPr>
      </w:pPr>
      <w:r w:rsidRPr="006F674D">
        <w:rPr>
          <w:rFonts w:ascii="Times New Roman" w:hAnsi="Times New Roman" w:cs="Times New Roman"/>
          <w:i/>
          <w:sz w:val="24"/>
          <w:szCs w:val="24"/>
        </w:rPr>
        <w:t xml:space="preserve">Three workbooks accompany the textbook to illustrate statistical computing procedures using Excel.  The workbooks detail procedures in Excel 2003 for the PC, Excel 2007 for the PC and Excel 2008 for the Mac.  Customized Excel programs are also available to perform many of the analyses described in the textbook and these programs can be imported into any version of Excel on the PC </w:t>
      </w:r>
      <w:r w:rsidR="006564B5">
        <w:rPr>
          <w:rFonts w:ascii="Times New Roman" w:hAnsi="Times New Roman" w:cs="Times New Roman"/>
          <w:i/>
          <w:sz w:val="24"/>
          <w:szCs w:val="24"/>
        </w:rPr>
        <w:t>or</w:t>
      </w:r>
      <w:r w:rsidRPr="006F674D">
        <w:rPr>
          <w:rFonts w:ascii="Times New Roman" w:hAnsi="Times New Roman" w:cs="Times New Roman"/>
          <w:i/>
          <w:sz w:val="24"/>
          <w:szCs w:val="24"/>
        </w:rPr>
        <w:t xml:space="preserve"> on the Mac.  Short video clips are also available to illustrate the use of these customized programs.  Instructors can make the video clips available to students so that students can work through statistical computing outside of class time and at their own pace.</w:t>
      </w:r>
    </w:p>
    <w:p w:rsidR="006F674D" w:rsidRDefault="006F674D">
      <w:pPr>
        <w:rPr>
          <w:rFonts w:ascii="Times New Roman" w:hAnsi="Times New Roman" w:cs="Times New Roman"/>
          <w:sz w:val="24"/>
          <w:szCs w:val="24"/>
        </w:rPr>
      </w:pPr>
    </w:p>
    <w:p w:rsidR="00EC5EB6" w:rsidRDefault="00EC5EB6">
      <w:pPr>
        <w:rPr>
          <w:rFonts w:ascii="Times New Roman" w:hAnsi="Times New Roman" w:cs="Times New Roman"/>
          <w:sz w:val="24"/>
          <w:szCs w:val="24"/>
        </w:rPr>
      </w:pPr>
      <w:r>
        <w:rPr>
          <w:rFonts w:ascii="Times New Roman" w:hAnsi="Times New Roman" w:cs="Times New Roman"/>
          <w:sz w:val="24"/>
          <w:szCs w:val="24"/>
        </w:rPr>
        <w:t>Excel 2003 – UPDATED!</w:t>
      </w:r>
    </w:p>
    <w:p w:rsidR="00EC5EB6" w:rsidRPr="00EC5EB6" w:rsidRDefault="00EC5EB6" w:rsidP="00EC5EB6">
      <w:pPr>
        <w:pStyle w:val="ListParagraph"/>
        <w:numPr>
          <w:ilvl w:val="0"/>
          <w:numId w:val="1"/>
        </w:numPr>
        <w:rPr>
          <w:rFonts w:ascii="Times New Roman" w:hAnsi="Times New Roman" w:cs="Times New Roman"/>
          <w:sz w:val="24"/>
          <w:szCs w:val="24"/>
        </w:rPr>
      </w:pPr>
      <w:r w:rsidRPr="00EC5EB6">
        <w:rPr>
          <w:rFonts w:ascii="Times New Roman" w:hAnsi="Times New Roman" w:cs="Times New Roman"/>
          <w:sz w:val="24"/>
          <w:szCs w:val="24"/>
        </w:rPr>
        <w:t xml:space="preserve">New chapter on nonparametric </w:t>
      </w:r>
      <w:r w:rsidR="006F674D">
        <w:rPr>
          <w:rFonts w:ascii="Times New Roman" w:hAnsi="Times New Roman" w:cs="Times New Roman"/>
          <w:sz w:val="24"/>
          <w:szCs w:val="24"/>
        </w:rPr>
        <w:t xml:space="preserve">procedures (including the Mann Whitney U test, the Sign and Wilcoxon Rank Sum test, and the </w:t>
      </w:r>
      <w:proofErr w:type="spellStart"/>
      <w:r w:rsidR="006F674D">
        <w:rPr>
          <w:rFonts w:ascii="Times New Roman" w:hAnsi="Times New Roman" w:cs="Times New Roman"/>
          <w:sz w:val="24"/>
          <w:szCs w:val="24"/>
        </w:rPr>
        <w:t>Kruskal</w:t>
      </w:r>
      <w:proofErr w:type="spellEnd"/>
      <w:r w:rsidR="006F674D">
        <w:rPr>
          <w:rFonts w:ascii="Times New Roman" w:hAnsi="Times New Roman" w:cs="Times New Roman"/>
          <w:sz w:val="24"/>
          <w:szCs w:val="24"/>
        </w:rPr>
        <w:t xml:space="preserve"> Wallis test).</w:t>
      </w:r>
    </w:p>
    <w:p w:rsidR="00EC5EB6" w:rsidRDefault="00EC5EB6" w:rsidP="00EC5EB6">
      <w:pPr>
        <w:pStyle w:val="ListParagraph"/>
        <w:numPr>
          <w:ilvl w:val="0"/>
          <w:numId w:val="1"/>
        </w:numPr>
        <w:rPr>
          <w:rFonts w:ascii="Times New Roman" w:hAnsi="Times New Roman" w:cs="Times New Roman"/>
          <w:sz w:val="24"/>
          <w:szCs w:val="24"/>
        </w:rPr>
      </w:pPr>
      <w:r w:rsidRPr="00EC5EB6">
        <w:rPr>
          <w:rFonts w:ascii="Times New Roman" w:hAnsi="Times New Roman" w:cs="Times New Roman"/>
          <w:sz w:val="24"/>
          <w:szCs w:val="24"/>
        </w:rPr>
        <w:lastRenderedPageBreak/>
        <w:t>New chapter on survival analysis</w:t>
      </w:r>
      <w:r w:rsidR="006F674D">
        <w:rPr>
          <w:rFonts w:ascii="Times New Roman" w:hAnsi="Times New Roman" w:cs="Times New Roman"/>
          <w:sz w:val="24"/>
          <w:szCs w:val="24"/>
        </w:rPr>
        <w:t xml:space="preserve"> (including estimating survival curves using the actuarial and Kaplan-Meier approaches, conducting the log rank test and producing graphical displays of survival curves).</w:t>
      </w:r>
    </w:p>
    <w:p w:rsidR="006564B5" w:rsidRDefault="006564B5" w:rsidP="006564B5">
      <w:pPr>
        <w:pStyle w:val="ListParagraph"/>
        <w:rPr>
          <w:rFonts w:ascii="Times New Roman" w:hAnsi="Times New Roman" w:cs="Times New Roman"/>
          <w:sz w:val="24"/>
          <w:szCs w:val="24"/>
        </w:rPr>
      </w:pPr>
    </w:p>
    <w:p w:rsidR="00EC5EB6" w:rsidRDefault="00EC5EB6" w:rsidP="00EC5EB6">
      <w:pPr>
        <w:rPr>
          <w:rFonts w:ascii="Times New Roman" w:hAnsi="Times New Roman" w:cs="Times New Roman"/>
          <w:sz w:val="24"/>
          <w:szCs w:val="24"/>
        </w:rPr>
      </w:pPr>
      <w:r>
        <w:rPr>
          <w:rFonts w:ascii="Times New Roman" w:hAnsi="Times New Roman" w:cs="Times New Roman"/>
          <w:sz w:val="24"/>
          <w:szCs w:val="24"/>
        </w:rPr>
        <w:t xml:space="preserve">Excel 2007 – </w:t>
      </w:r>
      <w:r w:rsidR="00075216">
        <w:rPr>
          <w:rFonts w:ascii="Times New Roman" w:hAnsi="Times New Roman" w:cs="Times New Roman"/>
          <w:sz w:val="24"/>
          <w:szCs w:val="24"/>
        </w:rPr>
        <w:t>NEW WOKBOOK</w:t>
      </w:r>
      <w:r>
        <w:rPr>
          <w:rFonts w:ascii="Times New Roman" w:hAnsi="Times New Roman" w:cs="Times New Roman"/>
          <w:sz w:val="24"/>
          <w:szCs w:val="24"/>
        </w:rPr>
        <w:t>!</w:t>
      </w:r>
    </w:p>
    <w:p w:rsidR="00EC5EB6" w:rsidRDefault="00075216">
      <w:pPr>
        <w:rPr>
          <w:rFonts w:ascii="Times New Roman" w:hAnsi="Times New Roman" w:cs="Times New Roman"/>
          <w:sz w:val="24"/>
          <w:szCs w:val="24"/>
        </w:rPr>
      </w:pPr>
      <w:r>
        <w:rPr>
          <w:rFonts w:ascii="Times New Roman" w:hAnsi="Times New Roman" w:cs="Times New Roman"/>
          <w:sz w:val="24"/>
          <w:szCs w:val="24"/>
        </w:rPr>
        <w:tab/>
        <w:t>Chapter 1 – Basics</w:t>
      </w:r>
    </w:p>
    <w:p w:rsidR="00075216" w:rsidRDefault="00075216">
      <w:pPr>
        <w:rPr>
          <w:rFonts w:ascii="Times New Roman" w:hAnsi="Times New Roman" w:cs="Times New Roman"/>
          <w:sz w:val="24"/>
          <w:szCs w:val="24"/>
        </w:rPr>
      </w:pPr>
      <w:r>
        <w:rPr>
          <w:rFonts w:ascii="Times New Roman" w:hAnsi="Times New Roman" w:cs="Times New Roman"/>
          <w:sz w:val="24"/>
          <w:szCs w:val="24"/>
        </w:rPr>
        <w:tab/>
        <w:t xml:space="preserve">Chapter 2 – Formulas, Functions and the Data Analysis </w:t>
      </w:r>
      <w:proofErr w:type="spellStart"/>
      <w:r>
        <w:rPr>
          <w:rFonts w:ascii="Times New Roman" w:hAnsi="Times New Roman" w:cs="Times New Roman"/>
          <w:sz w:val="24"/>
          <w:szCs w:val="24"/>
        </w:rPr>
        <w:t>Toolpak</w:t>
      </w:r>
      <w:proofErr w:type="spellEnd"/>
    </w:p>
    <w:p w:rsidR="00075216" w:rsidRDefault="00075216" w:rsidP="00075216">
      <w:pPr>
        <w:ind w:firstLine="720"/>
        <w:rPr>
          <w:rFonts w:ascii="Times New Roman" w:hAnsi="Times New Roman" w:cs="Times New Roman"/>
          <w:sz w:val="24"/>
          <w:szCs w:val="24"/>
        </w:rPr>
      </w:pPr>
      <w:r>
        <w:rPr>
          <w:rFonts w:ascii="Times New Roman" w:hAnsi="Times New Roman" w:cs="Times New Roman"/>
          <w:sz w:val="24"/>
          <w:szCs w:val="24"/>
        </w:rPr>
        <w:t>Chapter 3 – Creating Tables and Graphs</w:t>
      </w:r>
    </w:p>
    <w:p w:rsidR="00075216" w:rsidRDefault="00075216" w:rsidP="00075216">
      <w:pPr>
        <w:ind w:firstLine="720"/>
        <w:rPr>
          <w:rFonts w:ascii="Times New Roman" w:hAnsi="Times New Roman" w:cs="Times New Roman"/>
          <w:sz w:val="24"/>
          <w:szCs w:val="24"/>
        </w:rPr>
      </w:pPr>
      <w:r>
        <w:rPr>
          <w:rFonts w:ascii="Times New Roman" w:hAnsi="Times New Roman" w:cs="Times New Roman"/>
          <w:sz w:val="24"/>
          <w:szCs w:val="24"/>
        </w:rPr>
        <w:t>Chapter 4 – Summarizing Continuous Variables in a Sample</w:t>
      </w:r>
    </w:p>
    <w:p w:rsidR="00075216" w:rsidRDefault="00075216" w:rsidP="00075216">
      <w:pPr>
        <w:ind w:firstLine="720"/>
        <w:rPr>
          <w:rFonts w:ascii="Times New Roman" w:hAnsi="Times New Roman" w:cs="Times New Roman"/>
          <w:sz w:val="24"/>
          <w:szCs w:val="24"/>
        </w:rPr>
      </w:pPr>
      <w:r>
        <w:rPr>
          <w:rFonts w:ascii="Times New Roman" w:hAnsi="Times New Roman" w:cs="Times New Roman"/>
          <w:sz w:val="24"/>
          <w:szCs w:val="24"/>
        </w:rPr>
        <w:t xml:space="preserve">Chapter 5 </w:t>
      </w:r>
      <w:r w:rsidR="006F674D">
        <w:rPr>
          <w:rFonts w:ascii="Times New Roman" w:hAnsi="Times New Roman" w:cs="Times New Roman"/>
          <w:sz w:val="24"/>
          <w:szCs w:val="24"/>
        </w:rPr>
        <w:t>–</w:t>
      </w:r>
      <w:r>
        <w:rPr>
          <w:rFonts w:ascii="Times New Roman" w:hAnsi="Times New Roman" w:cs="Times New Roman"/>
          <w:sz w:val="24"/>
          <w:szCs w:val="24"/>
        </w:rPr>
        <w:t xml:space="preserve"> </w:t>
      </w:r>
      <w:r w:rsidR="006F674D">
        <w:rPr>
          <w:rFonts w:ascii="Times New Roman" w:hAnsi="Times New Roman" w:cs="Times New Roman"/>
          <w:sz w:val="24"/>
          <w:szCs w:val="24"/>
        </w:rPr>
        <w:t>Working with Probability Functions</w:t>
      </w:r>
    </w:p>
    <w:p w:rsidR="006F674D" w:rsidRDefault="006F674D" w:rsidP="00075216">
      <w:pPr>
        <w:ind w:firstLine="720"/>
        <w:rPr>
          <w:rFonts w:ascii="Times New Roman" w:hAnsi="Times New Roman" w:cs="Times New Roman"/>
          <w:sz w:val="24"/>
          <w:szCs w:val="24"/>
        </w:rPr>
      </w:pPr>
      <w:r>
        <w:rPr>
          <w:rFonts w:ascii="Times New Roman" w:hAnsi="Times New Roman" w:cs="Times New Roman"/>
          <w:sz w:val="24"/>
          <w:szCs w:val="24"/>
        </w:rPr>
        <w:t>Chapter 6 – Confidence Interval Estimates</w:t>
      </w:r>
    </w:p>
    <w:p w:rsidR="006F674D" w:rsidRDefault="006F674D" w:rsidP="00075216">
      <w:pPr>
        <w:ind w:firstLine="720"/>
        <w:rPr>
          <w:rFonts w:ascii="Times New Roman" w:hAnsi="Times New Roman" w:cs="Times New Roman"/>
          <w:sz w:val="24"/>
          <w:szCs w:val="24"/>
        </w:rPr>
      </w:pPr>
      <w:r>
        <w:rPr>
          <w:rFonts w:ascii="Times New Roman" w:hAnsi="Times New Roman" w:cs="Times New Roman"/>
          <w:sz w:val="24"/>
          <w:szCs w:val="24"/>
        </w:rPr>
        <w:t>Chapter 7 – Hypothesis Testing Procedures</w:t>
      </w:r>
    </w:p>
    <w:p w:rsidR="006F674D" w:rsidRDefault="006F674D" w:rsidP="00075216">
      <w:pPr>
        <w:ind w:firstLine="720"/>
        <w:rPr>
          <w:rFonts w:ascii="Times New Roman" w:hAnsi="Times New Roman" w:cs="Times New Roman"/>
          <w:sz w:val="24"/>
          <w:szCs w:val="24"/>
        </w:rPr>
      </w:pPr>
      <w:r>
        <w:rPr>
          <w:rFonts w:ascii="Times New Roman" w:hAnsi="Times New Roman" w:cs="Times New Roman"/>
          <w:sz w:val="24"/>
          <w:szCs w:val="24"/>
        </w:rPr>
        <w:t>Chapter 8 – Power and Sample Size Determination</w:t>
      </w:r>
    </w:p>
    <w:p w:rsidR="006F674D" w:rsidRDefault="006F674D" w:rsidP="00075216">
      <w:pPr>
        <w:ind w:firstLine="720"/>
        <w:rPr>
          <w:rFonts w:ascii="Times New Roman" w:hAnsi="Times New Roman" w:cs="Times New Roman"/>
          <w:sz w:val="24"/>
          <w:szCs w:val="24"/>
        </w:rPr>
      </w:pPr>
      <w:r>
        <w:rPr>
          <w:rFonts w:ascii="Times New Roman" w:hAnsi="Times New Roman" w:cs="Times New Roman"/>
          <w:sz w:val="24"/>
          <w:szCs w:val="24"/>
        </w:rPr>
        <w:t>Chapter 9 – Regression Analysis</w:t>
      </w:r>
    </w:p>
    <w:p w:rsidR="006F674D" w:rsidRDefault="006F674D" w:rsidP="00075216">
      <w:pPr>
        <w:ind w:firstLine="720"/>
        <w:rPr>
          <w:rFonts w:ascii="Times New Roman" w:hAnsi="Times New Roman" w:cs="Times New Roman"/>
          <w:sz w:val="24"/>
          <w:szCs w:val="24"/>
        </w:rPr>
      </w:pPr>
      <w:r>
        <w:rPr>
          <w:rFonts w:ascii="Times New Roman" w:hAnsi="Times New Roman" w:cs="Times New Roman"/>
          <w:sz w:val="24"/>
          <w:szCs w:val="24"/>
        </w:rPr>
        <w:t>Chapter 10 – Nonparametric Procedures</w:t>
      </w:r>
    </w:p>
    <w:p w:rsidR="006F674D" w:rsidRDefault="006F674D" w:rsidP="00075216">
      <w:pPr>
        <w:ind w:firstLine="720"/>
        <w:rPr>
          <w:rFonts w:ascii="Times New Roman" w:hAnsi="Times New Roman" w:cs="Times New Roman"/>
          <w:sz w:val="24"/>
          <w:szCs w:val="24"/>
        </w:rPr>
      </w:pPr>
      <w:r>
        <w:rPr>
          <w:rFonts w:ascii="Times New Roman" w:hAnsi="Times New Roman" w:cs="Times New Roman"/>
          <w:sz w:val="24"/>
          <w:szCs w:val="24"/>
        </w:rPr>
        <w:t>Chapter 11 – Survival Analysis</w:t>
      </w:r>
    </w:p>
    <w:p w:rsidR="006F674D" w:rsidRDefault="006F674D" w:rsidP="00075216">
      <w:pPr>
        <w:ind w:firstLine="720"/>
        <w:rPr>
          <w:rFonts w:ascii="Times New Roman" w:hAnsi="Times New Roman" w:cs="Times New Roman"/>
          <w:sz w:val="24"/>
          <w:szCs w:val="24"/>
        </w:rPr>
      </w:pPr>
    </w:p>
    <w:p w:rsidR="00EC5EB6" w:rsidRDefault="00EC5EB6">
      <w:pPr>
        <w:rPr>
          <w:rFonts w:ascii="Times New Roman" w:hAnsi="Times New Roman" w:cs="Times New Roman"/>
          <w:sz w:val="24"/>
          <w:szCs w:val="24"/>
        </w:rPr>
      </w:pPr>
      <w:r>
        <w:rPr>
          <w:rFonts w:ascii="Times New Roman" w:hAnsi="Times New Roman" w:cs="Times New Roman"/>
          <w:sz w:val="24"/>
          <w:szCs w:val="24"/>
        </w:rPr>
        <w:t>Mac 2008 – NEW WORKBOOK!</w:t>
      </w:r>
    </w:p>
    <w:p w:rsidR="006F674D" w:rsidRDefault="006F674D" w:rsidP="006F674D">
      <w:pPr>
        <w:ind w:firstLine="720"/>
        <w:rPr>
          <w:rFonts w:ascii="Times New Roman" w:hAnsi="Times New Roman" w:cs="Times New Roman"/>
          <w:sz w:val="24"/>
          <w:szCs w:val="24"/>
        </w:rPr>
      </w:pPr>
      <w:r>
        <w:rPr>
          <w:rFonts w:ascii="Times New Roman" w:hAnsi="Times New Roman" w:cs="Times New Roman"/>
          <w:sz w:val="24"/>
          <w:szCs w:val="24"/>
        </w:rPr>
        <w:t>Chapter 1 – Basics</w:t>
      </w:r>
    </w:p>
    <w:p w:rsidR="006F674D" w:rsidRDefault="006F674D" w:rsidP="006F674D">
      <w:pPr>
        <w:rPr>
          <w:rFonts w:ascii="Times New Roman" w:hAnsi="Times New Roman" w:cs="Times New Roman"/>
          <w:sz w:val="24"/>
          <w:szCs w:val="24"/>
        </w:rPr>
      </w:pPr>
      <w:r>
        <w:rPr>
          <w:rFonts w:ascii="Times New Roman" w:hAnsi="Times New Roman" w:cs="Times New Roman"/>
          <w:sz w:val="24"/>
          <w:szCs w:val="24"/>
        </w:rPr>
        <w:tab/>
        <w:t>Chapter 2 – Formulas and Functions</w:t>
      </w:r>
    </w:p>
    <w:p w:rsidR="006F674D" w:rsidRDefault="006F674D" w:rsidP="006F674D">
      <w:pPr>
        <w:ind w:firstLine="720"/>
        <w:rPr>
          <w:rFonts w:ascii="Times New Roman" w:hAnsi="Times New Roman" w:cs="Times New Roman"/>
          <w:sz w:val="24"/>
          <w:szCs w:val="24"/>
        </w:rPr>
      </w:pPr>
      <w:r>
        <w:rPr>
          <w:rFonts w:ascii="Times New Roman" w:hAnsi="Times New Roman" w:cs="Times New Roman"/>
          <w:sz w:val="24"/>
          <w:szCs w:val="24"/>
        </w:rPr>
        <w:t>Chapter 3 – Creating Tables and Graphs</w:t>
      </w:r>
    </w:p>
    <w:p w:rsidR="006F674D" w:rsidRDefault="006F674D" w:rsidP="006F674D">
      <w:pPr>
        <w:ind w:firstLine="720"/>
        <w:rPr>
          <w:rFonts w:ascii="Times New Roman" w:hAnsi="Times New Roman" w:cs="Times New Roman"/>
          <w:sz w:val="24"/>
          <w:szCs w:val="24"/>
        </w:rPr>
      </w:pPr>
      <w:r>
        <w:rPr>
          <w:rFonts w:ascii="Times New Roman" w:hAnsi="Times New Roman" w:cs="Times New Roman"/>
          <w:sz w:val="24"/>
          <w:szCs w:val="24"/>
        </w:rPr>
        <w:t>Chapter 4 – Summarizing Continuous Variables in a Sample</w:t>
      </w:r>
    </w:p>
    <w:p w:rsidR="006F674D" w:rsidRDefault="006F674D" w:rsidP="006F674D">
      <w:pPr>
        <w:ind w:firstLine="720"/>
        <w:rPr>
          <w:rFonts w:ascii="Times New Roman" w:hAnsi="Times New Roman" w:cs="Times New Roman"/>
          <w:sz w:val="24"/>
          <w:szCs w:val="24"/>
        </w:rPr>
      </w:pPr>
      <w:r>
        <w:rPr>
          <w:rFonts w:ascii="Times New Roman" w:hAnsi="Times New Roman" w:cs="Times New Roman"/>
          <w:sz w:val="24"/>
          <w:szCs w:val="24"/>
        </w:rPr>
        <w:t>Chapter 5 – Working with Probability Functions</w:t>
      </w:r>
    </w:p>
    <w:p w:rsidR="006F674D" w:rsidRDefault="006F674D" w:rsidP="006F674D">
      <w:pPr>
        <w:ind w:firstLine="720"/>
        <w:rPr>
          <w:rFonts w:ascii="Times New Roman" w:hAnsi="Times New Roman" w:cs="Times New Roman"/>
          <w:sz w:val="24"/>
          <w:szCs w:val="24"/>
        </w:rPr>
      </w:pPr>
      <w:r>
        <w:rPr>
          <w:rFonts w:ascii="Times New Roman" w:hAnsi="Times New Roman" w:cs="Times New Roman"/>
          <w:sz w:val="24"/>
          <w:szCs w:val="24"/>
        </w:rPr>
        <w:t>Chapter 6 – Confidence Interval Estimates</w:t>
      </w:r>
    </w:p>
    <w:p w:rsidR="006F674D" w:rsidRDefault="006F674D" w:rsidP="006F674D">
      <w:pPr>
        <w:ind w:firstLine="720"/>
        <w:rPr>
          <w:rFonts w:ascii="Times New Roman" w:hAnsi="Times New Roman" w:cs="Times New Roman"/>
          <w:sz w:val="24"/>
          <w:szCs w:val="24"/>
        </w:rPr>
      </w:pPr>
      <w:r>
        <w:rPr>
          <w:rFonts w:ascii="Times New Roman" w:hAnsi="Times New Roman" w:cs="Times New Roman"/>
          <w:sz w:val="24"/>
          <w:szCs w:val="24"/>
        </w:rPr>
        <w:t>Chapter 7 – Hypothesis Testing Procedures</w:t>
      </w:r>
    </w:p>
    <w:p w:rsidR="006F674D" w:rsidRDefault="006F674D" w:rsidP="006F674D">
      <w:pPr>
        <w:ind w:firstLine="720"/>
        <w:rPr>
          <w:rFonts w:ascii="Times New Roman" w:hAnsi="Times New Roman" w:cs="Times New Roman"/>
          <w:sz w:val="24"/>
          <w:szCs w:val="24"/>
        </w:rPr>
      </w:pPr>
      <w:r>
        <w:rPr>
          <w:rFonts w:ascii="Times New Roman" w:hAnsi="Times New Roman" w:cs="Times New Roman"/>
          <w:sz w:val="24"/>
          <w:szCs w:val="24"/>
        </w:rPr>
        <w:lastRenderedPageBreak/>
        <w:t>Chapter 8 – Power and Sample Size Determination</w:t>
      </w:r>
    </w:p>
    <w:p w:rsidR="006F674D" w:rsidRDefault="006F674D" w:rsidP="006F674D">
      <w:pPr>
        <w:ind w:firstLine="720"/>
        <w:rPr>
          <w:rFonts w:ascii="Times New Roman" w:hAnsi="Times New Roman" w:cs="Times New Roman"/>
          <w:sz w:val="24"/>
          <w:szCs w:val="24"/>
        </w:rPr>
      </w:pPr>
      <w:r>
        <w:rPr>
          <w:rFonts w:ascii="Times New Roman" w:hAnsi="Times New Roman" w:cs="Times New Roman"/>
          <w:sz w:val="24"/>
          <w:szCs w:val="24"/>
        </w:rPr>
        <w:t>Chapter 9 – Regression Analysis</w:t>
      </w:r>
    </w:p>
    <w:p w:rsidR="006F674D" w:rsidRDefault="006F674D" w:rsidP="006F674D">
      <w:pPr>
        <w:ind w:firstLine="720"/>
        <w:rPr>
          <w:rFonts w:ascii="Times New Roman" w:hAnsi="Times New Roman" w:cs="Times New Roman"/>
          <w:sz w:val="24"/>
          <w:szCs w:val="24"/>
        </w:rPr>
      </w:pPr>
      <w:r>
        <w:rPr>
          <w:rFonts w:ascii="Times New Roman" w:hAnsi="Times New Roman" w:cs="Times New Roman"/>
          <w:sz w:val="24"/>
          <w:szCs w:val="24"/>
        </w:rPr>
        <w:t>Chapter 10 – Nonparametric Procedures</w:t>
      </w:r>
    </w:p>
    <w:p w:rsidR="00EC5EB6" w:rsidRPr="00EC5EB6" w:rsidRDefault="006F674D" w:rsidP="006F674D">
      <w:pPr>
        <w:ind w:firstLine="720"/>
        <w:rPr>
          <w:rFonts w:ascii="Times New Roman" w:hAnsi="Times New Roman" w:cs="Times New Roman"/>
          <w:sz w:val="24"/>
          <w:szCs w:val="24"/>
        </w:rPr>
      </w:pPr>
      <w:r>
        <w:rPr>
          <w:rFonts w:ascii="Times New Roman" w:hAnsi="Times New Roman" w:cs="Times New Roman"/>
          <w:sz w:val="24"/>
          <w:szCs w:val="24"/>
        </w:rPr>
        <w:t>Chapter 11 – Survival Analysis</w:t>
      </w:r>
    </w:p>
    <w:sectPr w:rsidR="00EC5EB6" w:rsidRPr="00EC5EB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E92" w:rsidRDefault="00057E92" w:rsidP="00057E92">
      <w:pPr>
        <w:spacing w:after="0" w:line="240" w:lineRule="auto"/>
      </w:pPr>
      <w:r>
        <w:separator/>
      </w:r>
    </w:p>
  </w:endnote>
  <w:endnote w:type="continuationSeparator" w:id="0">
    <w:p w:rsidR="00057E92" w:rsidRDefault="00057E92" w:rsidP="0005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E92" w:rsidRPr="00057E92" w:rsidRDefault="00057E92">
    <w:pPr>
      <w:pStyle w:val="Footer"/>
      <w:rPr>
        <w:rFonts w:ascii="Times New Roman" w:hAnsi="Times New Roman" w:cs="Times New Roman"/>
        <w:sz w:val="24"/>
        <w:szCs w:val="24"/>
      </w:rPr>
    </w:pPr>
    <w:r w:rsidRPr="00057E92">
      <w:rPr>
        <w:rFonts w:ascii="Times New Roman" w:hAnsi="Times New Roman" w:cs="Times New Roman"/>
        <w:sz w:val="24"/>
        <w:szCs w:val="24"/>
      </w:rPr>
      <w:t>© 2012 Jones &amp; Bartlett Learning, LLC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E92" w:rsidRDefault="00057E92" w:rsidP="00057E92">
      <w:pPr>
        <w:spacing w:after="0" w:line="240" w:lineRule="auto"/>
      </w:pPr>
      <w:r>
        <w:separator/>
      </w:r>
    </w:p>
  </w:footnote>
  <w:footnote w:type="continuationSeparator" w:id="0">
    <w:p w:rsidR="00057E92" w:rsidRDefault="00057E92" w:rsidP="00057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E92" w:rsidRPr="00057E92" w:rsidRDefault="00057E92" w:rsidP="00057E92">
    <w:pPr>
      <w:spacing w:after="0" w:line="240" w:lineRule="auto"/>
      <w:rPr>
        <w:rFonts w:ascii="Times New Roman" w:hAnsi="Times New Roman" w:cs="Times New Roman"/>
        <w:sz w:val="24"/>
        <w:szCs w:val="24"/>
      </w:rPr>
    </w:pPr>
    <w:r w:rsidRPr="00057E92">
      <w:rPr>
        <w:rFonts w:ascii="Times New Roman" w:hAnsi="Times New Roman" w:cs="Times New Roman"/>
        <w:sz w:val="24"/>
        <w:szCs w:val="24"/>
      </w:rPr>
      <w:t>Transition Guide</w:t>
    </w:r>
  </w:p>
  <w:p w:rsidR="00057E92" w:rsidRPr="00057E92" w:rsidRDefault="00057E92" w:rsidP="00057E92">
    <w:pPr>
      <w:spacing w:after="0" w:line="240" w:lineRule="auto"/>
      <w:rPr>
        <w:rFonts w:ascii="Times New Roman" w:hAnsi="Times New Roman" w:cs="Times New Roman"/>
        <w:i/>
        <w:sz w:val="24"/>
        <w:szCs w:val="24"/>
      </w:rPr>
    </w:pPr>
    <w:r w:rsidRPr="00057E92">
      <w:rPr>
        <w:rFonts w:ascii="Times New Roman" w:hAnsi="Times New Roman" w:cs="Times New Roman"/>
        <w:i/>
        <w:sz w:val="24"/>
        <w:szCs w:val="24"/>
      </w:rPr>
      <w:t>Essentials of Biostatistics for Public Health, 2</w:t>
    </w:r>
    <w:r w:rsidRPr="00057E92">
      <w:rPr>
        <w:rFonts w:ascii="Times New Roman" w:hAnsi="Times New Roman" w:cs="Times New Roman"/>
        <w:i/>
        <w:sz w:val="24"/>
        <w:szCs w:val="24"/>
        <w:vertAlign w:val="superscript"/>
      </w:rPr>
      <w:t>nd</w:t>
    </w:r>
    <w:r w:rsidRPr="00057E92">
      <w:rPr>
        <w:rFonts w:ascii="Times New Roman" w:hAnsi="Times New Roman" w:cs="Times New Roman"/>
        <w:i/>
        <w:sz w:val="24"/>
        <w:szCs w:val="24"/>
      </w:rPr>
      <w:t xml:space="preserve"> Edition</w:t>
    </w:r>
  </w:p>
  <w:p w:rsidR="00057E92" w:rsidRPr="00057E92" w:rsidRDefault="00057E92" w:rsidP="00057E92">
    <w:pPr>
      <w:spacing w:after="0" w:line="240" w:lineRule="auto"/>
      <w:rPr>
        <w:rFonts w:ascii="Times New Roman" w:hAnsi="Times New Roman" w:cs="Times New Roman"/>
        <w:sz w:val="24"/>
        <w:szCs w:val="24"/>
      </w:rPr>
    </w:pPr>
    <w:r w:rsidRPr="00057E92">
      <w:rPr>
        <w:rFonts w:ascii="Times New Roman" w:hAnsi="Times New Roman" w:cs="Times New Roman"/>
        <w:sz w:val="24"/>
        <w:szCs w:val="24"/>
      </w:rPr>
      <w:t>Lisa M. Sullivan, PhD</w:t>
    </w:r>
  </w:p>
  <w:p w:rsidR="00057E92" w:rsidRDefault="00057E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15A5B"/>
    <w:multiLevelType w:val="hybridMultilevel"/>
    <w:tmpl w:val="54A47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EB7A46"/>
    <w:multiLevelType w:val="hybridMultilevel"/>
    <w:tmpl w:val="5EA4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217698"/>
    <w:multiLevelType w:val="hybridMultilevel"/>
    <w:tmpl w:val="CF7C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673283"/>
    <w:multiLevelType w:val="hybridMultilevel"/>
    <w:tmpl w:val="18A8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4524CE"/>
    <w:multiLevelType w:val="hybridMultilevel"/>
    <w:tmpl w:val="63CA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CDA"/>
    <w:rsid w:val="00057E92"/>
    <w:rsid w:val="00075216"/>
    <w:rsid w:val="000C62D5"/>
    <w:rsid w:val="00445CCA"/>
    <w:rsid w:val="006564B5"/>
    <w:rsid w:val="006F674D"/>
    <w:rsid w:val="00A521A2"/>
    <w:rsid w:val="00EC5EB6"/>
    <w:rsid w:val="00F44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EB6"/>
    <w:pPr>
      <w:ind w:left="720"/>
      <w:contextualSpacing/>
    </w:pPr>
  </w:style>
  <w:style w:type="paragraph" w:styleId="Header">
    <w:name w:val="header"/>
    <w:basedOn w:val="Normal"/>
    <w:link w:val="HeaderChar"/>
    <w:uiPriority w:val="99"/>
    <w:unhideWhenUsed/>
    <w:rsid w:val="00057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92"/>
  </w:style>
  <w:style w:type="paragraph" w:styleId="Footer">
    <w:name w:val="footer"/>
    <w:basedOn w:val="Normal"/>
    <w:link w:val="FooterChar"/>
    <w:uiPriority w:val="99"/>
    <w:unhideWhenUsed/>
    <w:rsid w:val="00057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EB6"/>
    <w:pPr>
      <w:ind w:left="720"/>
      <w:contextualSpacing/>
    </w:pPr>
  </w:style>
  <w:style w:type="paragraph" w:styleId="Header">
    <w:name w:val="header"/>
    <w:basedOn w:val="Normal"/>
    <w:link w:val="HeaderChar"/>
    <w:uiPriority w:val="99"/>
    <w:unhideWhenUsed/>
    <w:rsid w:val="00057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92"/>
  </w:style>
  <w:style w:type="paragraph" w:styleId="Footer">
    <w:name w:val="footer"/>
    <w:basedOn w:val="Normal"/>
    <w:link w:val="FooterChar"/>
    <w:uiPriority w:val="99"/>
    <w:unhideWhenUsed/>
    <w:rsid w:val="00057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Lisa</dc:creator>
  <cp:lastModifiedBy>Teresa Reilly</cp:lastModifiedBy>
  <cp:revision>3</cp:revision>
  <dcterms:created xsi:type="dcterms:W3CDTF">2011-03-28T14:09:00Z</dcterms:created>
  <dcterms:modified xsi:type="dcterms:W3CDTF">2011-03-28T14:10:00Z</dcterms:modified>
</cp:coreProperties>
</file>